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75B410DE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A414EF">
        <w:rPr>
          <w:b/>
          <w:bCs/>
          <w:lang w:val="sl-SI"/>
        </w:rPr>
        <w:t>1</w:t>
      </w:r>
      <w:r w:rsidR="00A865DD">
        <w:rPr>
          <w:b/>
          <w:bCs/>
          <w:lang w:val="sl-SI"/>
        </w:rPr>
        <w:t>3</w:t>
      </w:r>
      <w:r>
        <w:rPr>
          <w:b/>
          <w:bCs/>
          <w:lang w:val="sl-SI"/>
        </w:rPr>
        <w:t xml:space="preserve">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20762147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>Po</w:t>
      </w:r>
      <w:r w:rsidR="00A414EF">
        <w:rPr>
          <w:lang w:val="sl-SI"/>
        </w:rPr>
        <w:t xml:space="preserve"> 1</w:t>
      </w:r>
      <w:r w:rsidR="00A865DD">
        <w:rPr>
          <w:lang w:val="sl-SI"/>
        </w:rPr>
        <w:t>1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A84B729" w14:textId="30BAD238" w:rsidR="00655229" w:rsidRPr="00655229" w:rsidRDefault="00655229" w:rsidP="00655229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655229">
        <w:rPr>
          <w:b/>
          <w:lang w:val="sr-Latn-CS"/>
        </w:rPr>
        <w:t>Donošenje odluke o imenovanju Revizora za 2026. godinu</w:t>
      </w:r>
      <w:r>
        <w:rPr>
          <w:b/>
          <w:lang w:val="sr-Latn-CS"/>
        </w:rPr>
        <w:t>“</w:t>
      </w: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76F41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0BB2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4E5668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5229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077F7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14EF"/>
    <w:rsid w:val="00A4236E"/>
    <w:rsid w:val="00A47BA2"/>
    <w:rsid w:val="00A7347C"/>
    <w:rsid w:val="00A80E68"/>
    <w:rsid w:val="00A813AD"/>
    <w:rsid w:val="00A865DD"/>
    <w:rsid w:val="00A91D16"/>
    <w:rsid w:val="00A93466"/>
    <w:rsid w:val="00AC2718"/>
    <w:rsid w:val="00AC7F8B"/>
    <w:rsid w:val="00AE0094"/>
    <w:rsid w:val="00AF112E"/>
    <w:rsid w:val="00B1749E"/>
    <w:rsid w:val="00B27590"/>
    <w:rsid w:val="00B83EA0"/>
    <w:rsid w:val="00B90622"/>
    <w:rsid w:val="00BC4949"/>
    <w:rsid w:val="00BD2F41"/>
    <w:rsid w:val="00BF39A3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6</cp:revision>
  <cp:lastPrinted>2026-03-20T13:11:00Z</cp:lastPrinted>
  <dcterms:created xsi:type="dcterms:W3CDTF">2026-05-20T07:08:00Z</dcterms:created>
  <dcterms:modified xsi:type="dcterms:W3CDTF">2026-05-20T07:10:00Z</dcterms:modified>
</cp:coreProperties>
</file>